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736F38" w:rsidRDefault="00203387" w:rsidP="00736F38">
      <w:pPr>
        <w:suppressAutoHyphens/>
        <w:spacing w:after="120" w:line="276" w:lineRule="auto"/>
        <w:jc w:val="center"/>
        <w:rPr>
          <w:rFonts w:asciiTheme="minorHAnsi" w:hAnsiTheme="minorHAnsi" w:cstheme="minorHAnsi"/>
          <w:b/>
          <w:iCs/>
          <w:lang w:eastAsia="ar-SA"/>
        </w:rPr>
      </w:pPr>
      <w:r w:rsidRPr="00736F38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3FE8B22E" w14:textId="46BE115B" w:rsidR="00011A32" w:rsidRDefault="00736F38" w:rsidP="00736F38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</w:rPr>
      </w:pPr>
      <w:r w:rsidRPr="00736F38">
        <w:rPr>
          <w:rFonts w:asciiTheme="minorHAnsi" w:hAnsiTheme="minorHAnsi" w:cstheme="minorHAnsi"/>
          <w:b/>
          <w:bCs/>
          <w:color w:val="auto"/>
        </w:rPr>
        <w:t xml:space="preserve">Zakup środka trwałego: </w:t>
      </w:r>
      <w:r w:rsidR="009F3454" w:rsidRPr="009F3454">
        <w:rPr>
          <w:rFonts w:asciiTheme="minorHAnsi" w:hAnsiTheme="minorHAnsi" w:cstheme="minorHAnsi"/>
          <w:b/>
          <w:bCs/>
          <w:color w:val="auto"/>
        </w:rPr>
        <w:t>Jednostronna oklejarka wąskich powierzchni elementu ze stacją do podgrzewania kleju - 1 sztuka</w:t>
      </w:r>
    </w:p>
    <w:p w14:paraId="5FF8E9B7" w14:textId="77777777" w:rsidR="009F3454" w:rsidRPr="00736F38" w:rsidRDefault="009F3454" w:rsidP="00736F38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</w:rPr>
      </w:pPr>
    </w:p>
    <w:p w14:paraId="7FDAD7CF" w14:textId="77777777" w:rsidR="009F3454" w:rsidRDefault="009F3454" w:rsidP="00736F38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9F3454">
        <w:rPr>
          <w:rFonts w:asciiTheme="minorHAnsi" w:hAnsiTheme="minorHAnsi" w:cstheme="minorHAnsi"/>
        </w:rPr>
        <w:t>Postępowanie ofertowe prowadzone jest w związku z realizacją projektu pod nazwą „Wsparcie inwestycji w firmie SZPRUCH zwiększające jego zdolności produkcyjne” w ramach Programu Fundusze Europejskie dla Łódzkiego 2021-2027</w:t>
      </w:r>
    </w:p>
    <w:p w14:paraId="608B5B66" w14:textId="26ED7CD6" w:rsidR="00511B15" w:rsidRPr="00736F38" w:rsidRDefault="00511B15" w:rsidP="00736F38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736F38">
        <w:rPr>
          <w:rFonts w:asciiTheme="minorHAnsi" w:hAnsiTheme="minorHAnsi" w:cstheme="minorHAnsi"/>
          <w:lang w:eastAsia="ar-SA"/>
        </w:rPr>
        <w:t>W odpowied</w:t>
      </w:r>
      <w:r w:rsidR="00CB069A" w:rsidRPr="00736F38">
        <w:rPr>
          <w:rFonts w:asciiTheme="minorHAnsi" w:hAnsiTheme="minorHAnsi" w:cstheme="minorHAnsi"/>
          <w:lang w:eastAsia="ar-SA"/>
        </w:rPr>
        <w:t>zi na zapytanie ofertowe</w:t>
      </w:r>
      <w:r w:rsidR="00397778" w:rsidRPr="00736F38">
        <w:rPr>
          <w:rFonts w:asciiTheme="minorHAnsi" w:hAnsiTheme="minorHAnsi" w:cstheme="minorHAnsi"/>
        </w:rPr>
        <w:t>,</w:t>
      </w:r>
      <w:r w:rsidRPr="00736F38">
        <w:rPr>
          <w:rFonts w:asciiTheme="minorHAnsi" w:hAnsiTheme="minorHAnsi" w:cstheme="minorHAnsi"/>
          <w:i/>
          <w:lang w:eastAsia="ar-SA"/>
        </w:rPr>
        <w:t xml:space="preserve"> </w:t>
      </w:r>
      <w:r w:rsidRPr="00736F38">
        <w:rPr>
          <w:rFonts w:asciiTheme="minorHAnsi" w:hAnsiTheme="minorHAnsi" w:cstheme="minorHAnsi"/>
          <w:lang w:eastAsia="ar-SA"/>
        </w:rPr>
        <w:t xml:space="preserve">składam niniejszą ofertę na wykonanie </w:t>
      </w:r>
      <w:r w:rsidR="00E60212" w:rsidRPr="00736F38">
        <w:rPr>
          <w:rFonts w:asciiTheme="minorHAnsi" w:hAnsiTheme="minorHAnsi" w:cstheme="minorHAnsi"/>
          <w:lang w:eastAsia="ar-SA"/>
        </w:rPr>
        <w:t>Przedmiotu</w:t>
      </w:r>
      <w:r w:rsidRPr="00736F38">
        <w:rPr>
          <w:rFonts w:asciiTheme="minorHAnsi" w:hAnsiTheme="minorHAnsi" w:cstheme="minorHAnsi"/>
          <w:lang w:eastAsia="ar-SA"/>
        </w:rPr>
        <w:t xml:space="preserve"> zamówienia.</w:t>
      </w:r>
    </w:p>
    <w:p w14:paraId="3B0C1650" w14:textId="47EBA366" w:rsidR="00511B15" w:rsidRPr="00736F38" w:rsidRDefault="00E60212" w:rsidP="00736F38">
      <w:pPr>
        <w:numPr>
          <w:ilvl w:val="0"/>
          <w:numId w:val="1"/>
        </w:numPr>
        <w:suppressAutoHyphens/>
        <w:spacing w:after="120" w:line="276" w:lineRule="auto"/>
        <w:ind w:left="709" w:hanging="709"/>
        <w:rPr>
          <w:rFonts w:asciiTheme="minorHAnsi" w:hAnsiTheme="minorHAnsi" w:cstheme="minorHAnsi"/>
          <w:b/>
          <w:lang w:eastAsia="ar-SA"/>
        </w:rPr>
      </w:pPr>
      <w:r w:rsidRPr="00736F38">
        <w:rPr>
          <w:rFonts w:asciiTheme="minorHAnsi" w:hAnsiTheme="minorHAnsi" w:cstheme="minorHAnsi"/>
          <w:b/>
          <w:lang w:eastAsia="ar-SA"/>
        </w:rPr>
        <w:t>DANE</w:t>
      </w:r>
      <w:r w:rsidR="00203387" w:rsidRPr="00736F38">
        <w:rPr>
          <w:rFonts w:asciiTheme="minorHAnsi" w:hAnsiTheme="minorHAnsi" w:cstheme="minorHAnsi"/>
          <w:b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736F38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736F3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Pełna nazwa</w:t>
            </w:r>
            <w:r w:rsidR="00E60212" w:rsidRPr="00736F38">
              <w:rPr>
                <w:rFonts w:asciiTheme="minorHAnsi" w:hAnsiTheme="minorHAnsi" w:cstheme="minorHAnsi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736F3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</w:p>
          <w:p w14:paraId="56C5874E" w14:textId="1FE3D1CB" w:rsidR="00F31520" w:rsidRPr="00736F38" w:rsidRDefault="00F31520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  <w:tr w:rsidR="00511B15" w:rsidRPr="00736F38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736F3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>Dane teleadresowe</w:t>
            </w:r>
          </w:p>
          <w:p w14:paraId="2A7AFC6B" w14:textId="77777777" w:rsidR="00511B15" w:rsidRPr="00736F3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736F3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  <w:tr w:rsidR="00511B15" w:rsidRPr="00736F38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736F38" w:rsidRDefault="00511B15" w:rsidP="00736F38">
            <w:pPr>
              <w:pStyle w:val="Bezodstpw"/>
              <w:spacing w:after="200"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736F38" w:rsidRDefault="00511B15" w:rsidP="00736F38">
            <w:pPr>
              <w:pStyle w:val="Bezodstpw"/>
              <w:spacing w:after="200"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602EEEBA" w14:textId="77777777" w:rsidR="009559AC" w:rsidRPr="00736F38" w:rsidRDefault="009559AC" w:rsidP="00736F38">
      <w:pPr>
        <w:suppressAutoHyphens/>
        <w:spacing w:line="276" w:lineRule="auto"/>
        <w:rPr>
          <w:rFonts w:asciiTheme="minorHAnsi" w:hAnsiTheme="minorHAnsi" w:cstheme="minorHAnsi"/>
          <w:b/>
          <w:lang w:eastAsia="ar-SA"/>
        </w:rPr>
      </w:pPr>
      <w:bookmarkStart w:id="0" w:name="_Hlk24627496"/>
      <w:bookmarkStart w:id="1" w:name="_Hlk515980309"/>
    </w:p>
    <w:p w14:paraId="07ED8872" w14:textId="4AC79732" w:rsidR="00F908E0" w:rsidRPr="00736F38" w:rsidRDefault="00205DC4" w:rsidP="00736F38">
      <w:pPr>
        <w:numPr>
          <w:ilvl w:val="0"/>
          <w:numId w:val="1"/>
        </w:numPr>
        <w:suppressAutoHyphens/>
        <w:spacing w:before="200" w:after="120" w:line="276" w:lineRule="auto"/>
        <w:ind w:left="709"/>
        <w:rPr>
          <w:rFonts w:asciiTheme="minorHAnsi" w:hAnsiTheme="minorHAnsi" w:cstheme="minorHAnsi"/>
          <w:b/>
          <w:lang w:eastAsia="ar-SA"/>
        </w:rPr>
      </w:pPr>
      <w:bookmarkStart w:id="2" w:name="_Hlk77063491"/>
      <w:bookmarkEnd w:id="0"/>
      <w:bookmarkEnd w:id="1"/>
      <w:r w:rsidRPr="00736F38">
        <w:rPr>
          <w:rFonts w:asciiTheme="minorHAnsi" w:hAnsiTheme="minorHAnsi" w:cstheme="minorHAnsi"/>
          <w:b/>
          <w:lang w:eastAsia="ar-SA"/>
        </w:rPr>
        <w:t>PRZEDMIOT ZAMÓWIENIA / WARUNKI OFERTY</w:t>
      </w:r>
    </w:p>
    <w:p w14:paraId="5B690C63" w14:textId="52B0C6FD" w:rsidR="000B5B6B" w:rsidRPr="00736F38" w:rsidRDefault="000B5B6B" w:rsidP="00736F38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992"/>
        <w:gridCol w:w="3109"/>
        <w:gridCol w:w="11"/>
      </w:tblGrid>
      <w:tr w:rsidR="00F71A33" w:rsidRPr="00736F38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48E4615B" w:rsidR="0005231C" w:rsidRPr="00736F38" w:rsidRDefault="00736F38" w:rsidP="00736F38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</w:rPr>
            </w:pPr>
            <w:bookmarkStart w:id="3" w:name="_Hlk47428479"/>
            <w:bookmarkEnd w:id="2"/>
            <w:r w:rsidRPr="00736F38">
              <w:rPr>
                <w:rFonts w:asciiTheme="minorHAnsi" w:hAnsiTheme="minorHAnsi" w:cstheme="minorHAnsi"/>
                <w:color w:val="auto"/>
              </w:rPr>
              <w:t>Przedmiotem zamówienia jest dostawa, montaż, szkolenie z obsługi urządzenia i uruchomienie środka trwałego</w:t>
            </w:r>
            <w:r w:rsidRPr="00736F38">
              <w:rPr>
                <w:rFonts w:asciiTheme="minorHAnsi" w:hAnsiTheme="minorHAnsi" w:cstheme="minorHAnsi"/>
                <w:b/>
                <w:bCs/>
                <w:color w:val="auto"/>
              </w:rPr>
              <w:t xml:space="preserve">: </w:t>
            </w:r>
            <w:r w:rsidR="009F3454" w:rsidRPr="009F3454">
              <w:rPr>
                <w:rFonts w:asciiTheme="minorHAnsi" w:hAnsiTheme="minorHAnsi" w:cstheme="minorHAnsi"/>
                <w:color w:val="auto"/>
              </w:rPr>
              <w:t>Jednostronna oklejarka wąskich powierzchni elementu ze stacją do podgrzewania kleju - 1 sztuka</w:t>
            </w:r>
          </w:p>
        </w:tc>
      </w:tr>
      <w:tr w:rsidR="003A5C04" w:rsidRPr="00736F38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BDD99C" w14:textId="34DECBEA" w:rsidR="009F3454" w:rsidRPr="00736F38" w:rsidRDefault="001342EC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Należy uzupełnić markę, model, rok produkcji</w:t>
            </w:r>
            <w:r w:rsidR="00736F38"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</w:t>
            </w:r>
          </w:p>
          <w:p w14:paraId="564FFAAB" w14:textId="739656C6" w:rsidR="00736F38" w:rsidRPr="00736F38" w:rsidRDefault="00736F38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736F38" w:rsidRDefault="003A5C04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05231C" w:rsidRPr="00736F38" w14:paraId="13538D57" w14:textId="77777777" w:rsidTr="00F32D0F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736F3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Opis przedmiotu zamówienia zgodnie z zapytaniem ofertowym </w:t>
            </w:r>
          </w:p>
          <w:p w14:paraId="248CEE8F" w14:textId="606A84A0" w:rsidR="0005231C" w:rsidRPr="00736F3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 w:rsidR="001342EC" w:rsidRPr="00736F38">
              <w:rPr>
                <w:rFonts w:asciiTheme="minorHAnsi" w:hAnsiTheme="minorHAnsi" w:cstheme="minorHAnsi"/>
                <w:b/>
                <w:bCs/>
              </w:rPr>
              <w:t>główne funkcjonalności, minimalne wymagania/parametry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736F3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 xml:space="preserve">Potwierdzenie zgodności oferty z opisem Przedmiotu zamówienia </w:t>
            </w:r>
            <w:r w:rsidRPr="00736F38">
              <w:rPr>
                <w:rFonts w:asciiTheme="minorHAnsi" w:hAnsiTheme="minorHAnsi" w:cstheme="minorHAnsi"/>
                <w:b/>
                <w:bCs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736F3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>Wartość oferowana</w:t>
            </w:r>
          </w:p>
          <w:p w14:paraId="591EF2C0" w14:textId="4DF6D1CD" w:rsidR="0005231C" w:rsidRPr="00736F3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>(należy wypełnić wartościami oferowanymi</w:t>
            </w:r>
            <w:r w:rsidR="001342EC" w:rsidRPr="00736F38">
              <w:rPr>
                <w:rFonts w:asciiTheme="minorHAnsi" w:hAnsiTheme="minorHAnsi" w:cstheme="minorHAnsi"/>
                <w:b/>
                <w:bCs/>
              </w:rPr>
              <w:t>, funkcjonalnościami potwierdzającymi spełnienie minimalnych wymagań dla oferowanego przedmiotu zamówienia</w:t>
            </w:r>
            <w:r w:rsidRPr="00736F38">
              <w:rPr>
                <w:rFonts w:asciiTheme="minorHAnsi" w:hAnsiTheme="minorHAnsi" w:cstheme="minorHAnsi"/>
                <w:b/>
                <w:bCs/>
              </w:rPr>
              <w:t>)</w:t>
            </w:r>
            <w:r w:rsidR="001342EC" w:rsidRPr="00736F38">
              <w:rPr>
                <w:rFonts w:asciiTheme="minorHAnsi" w:hAnsiTheme="minorHAnsi" w:cstheme="minorHAnsi"/>
                <w:b/>
                <w:bCs/>
              </w:rPr>
              <w:t xml:space="preserve">. Należy wypełnić wszystkie białe pola. </w:t>
            </w:r>
          </w:p>
        </w:tc>
      </w:tr>
      <w:tr w:rsidR="009F3454" w:rsidRPr="00736F38" w14:paraId="271F0D17" w14:textId="77777777" w:rsidTr="00736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1F354D3F" w:rsidR="009F3454" w:rsidRPr="00736F38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Stan: fabrycznie nowe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13D7E5F1" w14:textId="77777777" w:rsidTr="009F3454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8C7894D" w14:textId="2241D8C4" w:rsidR="009F3454" w:rsidRPr="00395BCF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prędkość posuwu do 25m/min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9EB105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D8F87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4C949C6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5F402F61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395BCF">
              <w:rPr>
                <w:rFonts w:asciiTheme="minorHAnsi" w:hAnsiTheme="minorHAnsi" w:cstheme="minorHAnsi"/>
              </w:rPr>
              <w:t xml:space="preserve">- szerokość przedmiotu obrabianego [mm] przy grubości obrabianego przedmiotu 8-22 mm- </w:t>
            </w:r>
            <w:r w:rsidRPr="00395BCF">
              <w:rPr>
                <w:rFonts w:cstheme="minorHAnsi"/>
              </w:rPr>
              <w:t>6</w:t>
            </w:r>
            <w:r w:rsidRPr="00395BCF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3C70FDA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417C328F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395BCF">
              <w:rPr>
                <w:rFonts w:asciiTheme="minorHAnsi" w:hAnsiTheme="minorHAnsi" w:cstheme="minorHAnsi"/>
              </w:rPr>
              <w:t xml:space="preserve">- grubość obrzeża </w:t>
            </w:r>
            <w:r w:rsidRPr="00395BCF">
              <w:rPr>
                <w:rFonts w:cstheme="minorHAnsi"/>
              </w:rPr>
              <w:t>z rolki</w:t>
            </w:r>
            <w:r w:rsidRPr="00395BCF">
              <w:rPr>
                <w:rFonts w:asciiTheme="minorHAnsi" w:hAnsiTheme="minorHAnsi" w:cstheme="minorHAnsi"/>
              </w:rPr>
              <w:t xml:space="preserve"> 0,3-3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0DA7AE5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7690644F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grubość przedmiotu obrabianego: 8-60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4D1AFAB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7156A436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 xml:space="preserve">- grubość obrzeża </w:t>
            </w:r>
            <w:proofErr w:type="spellStart"/>
            <w:r w:rsidRPr="00395BCF">
              <w:rPr>
                <w:rFonts w:asciiTheme="minorHAnsi" w:hAnsiTheme="minorHAnsi" w:cstheme="minorHAnsi"/>
              </w:rPr>
              <w:t>strips</w:t>
            </w:r>
            <w:proofErr w:type="spellEnd"/>
            <w:r w:rsidRPr="00395BCF">
              <w:rPr>
                <w:rFonts w:asciiTheme="minorHAnsi" w:hAnsiTheme="minorHAnsi" w:cstheme="minorHAnsi"/>
              </w:rPr>
              <w:t xml:space="preserve"> / solid </w:t>
            </w:r>
            <w:proofErr w:type="spellStart"/>
            <w:r w:rsidRPr="00395BCF">
              <w:rPr>
                <w:rFonts w:asciiTheme="minorHAnsi" w:hAnsiTheme="minorHAnsi" w:cstheme="minorHAnsi"/>
              </w:rPr>
              <w:t>strips</w:t>
            </w:r>
            <w:proofErr w:type="spellEnd"/>
            <w:r w:rsidRPr="00395BCF">
              <w:rPr>
                <w:rFonts w:asciiTheme="minorHAnsi" w:hAnsiTheme="minorHAnsi" w:cstheme="minorHAnsi"/>
              </w:rPr>
              <w:t xml:space="preserve"> 0,4 - 12 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2D6838CE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D60D39D" w14:textId="6357893D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395BCF">
              <w:rPr>
                <w:rFonts w:asciiTheme="minorHAnsi" w:hAnsiTheme="minorHAnsi" w:cstheme="minorHAnsi"/>
              </w:rPr>
              <w:t xml:space="preserve">- uniwersalny </w:t>
            </w:r>
            <w:proofErr w:type="spellStart"/>
            <w:r w:rsidRPr="00395BCF">
              <w:rPr>
                <w:rFonts w:asciiTheme="minorHAnsi" w:hAnsiTheme="minorHAnsi" w:cstheme="minorHAnsi"/>
              </w:rPr>
              <w:t>topielnik</w:t>
            </w:r>
            <w:proofErr w:type="spellEnd"/>
            <w:r w:rsidRPr="00395BCF">
              <w:rPr>
                <w:rFonts w:asciiTheme="minorHAnsi" w:hAnsiTheme="minorHAnsi" w:cstheme="minorHAnsi"/>
              </w:rPr>
              <w:t xml:space="preserve"> do kleju PUR/EVA 2,5-4 kg/h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A3137D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A0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32E289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F7C5C5B" w14:textId="0F412A49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urządzenie transportujące do zawracania obrabianych elementów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EFE0C5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B25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75C0470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33D6ED" w14:textId="5FAEAA40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stacja podgrzewania kleju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2C923A8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A8A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16234AC6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98FA889" w14:textId="30FBE705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maszyna lewostronna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417C9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6A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4328BE6B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B8615" w14:textId="3A28E956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stół poduszkowy na wlocie do maszyny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23C48C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E7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017D0B7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0AB332" w14:textId="79623F65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natryski płynów antyadhezyjnego, czyszczącego i poślizgowego.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973AF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757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109BE7EA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13B4" w14:textId="775C67E8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 xml:space="preserve">- magazynek na dwie rolki obrzeża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72CEFC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747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131D047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1F305B8" w14:textId="04614250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n</w:t>
            </w:r>
            <w:r w:rsidRPr="00395BCF">
              <w:rPr>
                <w:rFonts w:asciiTheme="minorHAnsi" w:hAnsiTheme="minorHAnsi" w:cstheme="minorHAnsi"/>
              </w:rPr>
              <w:t>a wyjściu z transportera, stół poduszkowy z funkcją podnoszenia.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2F290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D7F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56A982B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DE31FE" w14:textId="65070C1F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k</w:t>
            </w:r>
            <w:r w:rsidRPr="00395BCF">
              <w:rPr>
                <w:rFonts w:asciiTheme="minorHAnsi" w:hAnsiTheme="minorHAnsi" w:cstheme="minorHAnsi"/>
              </w:rPr>
              <w:t xml:space="preserve">opiały przystosowane do elementów wcześniej nawierconych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3309DB6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10C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38F41C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DBDCF2B" w14:textId="1F394FDA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pas dociskowy, napędzany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C157BA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967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2597685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5DBBCC" w14:textId="7B57E01C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sanie prowadzące do wąskich formatek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FA55B4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BBE1" w14:textId="77777777" w:rsidR="009F3454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  <w:p w14:paraId="3DB6B701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1B6AB58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C8D4EF4" w14:textId="55000BD0" w:rsidR="009F3454" w:rsidRPr="005430E0" w:rsidRDefault="009F3454" w:rsidP="009F3454">
            <w:pPr>
              <w:pStyle w:val="Default"/>
              <w:suppressAutoHyphens/>
              <w:adjustRightInd/>
              <w:spacing w:line="360" w:lineRule="auto"/>
              <w:textAlignment w:val="baseline"/>
              <w:rPr>
                <w:sz w:val="22"/>
                <w:szCs w:val="22"/>
              </w:rPr>
            </w:pPr>
            <w:r w:rsidRPr="00395BCF">
              <w:rPr>
                <w:rFonts w:asciiTheme="minorHAnsi" w:hAnsiTheme="minorHAnsi" w:cstheme="minorHAnsi"/>
              </w:rPr>
              <w:t xml:space="preserve">- dwie jednostki nakładania kleju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41AA86E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49DE" w14:textId="77777777" w:rsidR="009F3454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490C1AEF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5780348" w14:textId="77777777" w:rsidR="009F3454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395BCF">
              <w:rPr>
                <w:rFonts w:asciiTheme="minorHAnsi" w:hAnsiTheme="minorHAnsi" w:cstheme="minorHAnsi"/>
              </w:rPr>
              <w:t>- agregaty obróbcze obrzeża:</w:t>
            </w:r>
          </w:p>
          <w:p w14:paraId="38229D40" w14:textId="77777777" w:rsidR="009F3454" w:rsidRPr="00CF33AB" w:rsidRDefault="009F3454" w:rsidP="009F3454">
            <w:pPr>
              <w:spacing w:line="276" w:lineRule="auto"/>
              <w:ind w:left="320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p</w:t>
            </w:r>
            <w:r w:rsidRPr="00CF33AB">
              <w:rPr>
                <w:rFonts w:asciiTheme="minorHAnsi" w:hAnsiTheme="minorHAnsi" w:cstheme="minorHAnsi"/>
              </w:rPr>
              <w:t xml:space="preserve">iłki odcinające </w:t>
            </w:r>
          </w:p>
          <w:p w14:paraId="22F76DA7" w14:textId="77777777" w:rsidR="009F3454" w:rsidRPr="00CF33AB" w:rsidRDefault="009F3454" w:rsidP="009F3454">
            <w:pPr>
              <w:spacing w:line="276" w:lineRule="auto"/>
              <w:ind w:left="320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a</w:t>
            </w:r>
            <w:r w:rsidRPr="00CF33AB">
              <w:rPr>
                <w:rFonts w:asciiTheme="minorHAnsi" w:hAnsiTheme="minorHAnsi" w:cstheme="minorHAnsi"/>
              </w:rPr>
              <w:t>gregat wstępnego frezowania obrzeża, zgrubny.</w:t>
            </w:r>
          </w:p>
          <w:p w14:paraId="09366B80" w14:textId="77777777" w:rsidR="009F3454" w:rsidRPr="00CF33AB" w:rsidRDefault="009F3454" w:rsidP="009F3454">
            <w:pPr>
              <w:spacing w:line="276" w:lineRule="auto"/>
              <w:ind w:left="320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a</w:t>
            </w:r>
            <w:r w:rsidRPr="00CF33AB">
              <w:rPr>
                <w:rFonts w:asciiTheme="minorHAnsi" w:hAnsiTheme="minorHAnsi" w:cstheme="minorHAnsi"/>
              </w:rPr>
              <w:t>gregat frezarski, wzdłużny. 2 profile - R1 i R2mm, wybierane z pulpitu</w:t>
            </w:r>
          </w:p>
          <w:p w14:paraId="07C6BA16" w14:textId="77777777" w:rsidR="009F3454" w:rsidRPr="00CF33AB" w:rsidRDefault="009F3454" w:rsidP="009F3454">
            <w:pPr>
              <w:spacing w:line="276" w:lineRule="auto"/>
              <w:ind w:left="320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a</w:t>
            </w:r>
            <w:r w:rsidRPr="00CF33AB">
              <w:rPr>
                <w:rFonts w:asciiTheme="minorHAnsi" w:hAnsiTheme="minorHAnsi" w:cstheme="minorHAnsi"/>
              </w:rPr>
              <w:t>gregat zaokrąglający. 2 profile – R1 i R2mm, wybierane z pulpitu</w:t>
            </w:r>
          </w:p>
          <w:p w14:paraId="6DDD9463" w14:textId="77777777" w:rsidR="009F3454" w:rsidRPr="00CF33AB" w:rsidRDefault="009F3454" w:rsidP="009F3454">
            <w:pPr>
              <w:spacing w:line="276" w:lineRule="auto"/>
              <w:ind w:left="320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c</w:t>
            </w:r>
            <w:r w:rsidRPr="00CF33AB">
              <w:rPr>
                <w:rFonts w:asciiTheme="minorHAnsi" w:hAnsiTheme="minorHAnsi" w:cstheme="minorHAnsi"/>
              </w:rPr>
              <w:t xml:space="preserve">yklina profilowa. 7 profili. Wybieranych z pulpitu, korekta na silnikach </w:t>
            </w:r>
          </w:p>
          <w:p w14:paraId="68929538" w14:textId="77777777" w:rsidR="009F3454" w:rsidRPr="00CF33AB" w:rsidRDefault="009F3454" w:rsidP="009F3454">
            <w:pPr>
              <w:spacing w:line="276" w:lineRule="auto"/>
              <w:ind w:left="320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>- cyklina płaska – kopiowanie płynnie ustawiane z pulpitu</w:t>
            </w:r>
          </w:p>
          <w:p w14:paraId="722E4F96" w14:textId="5A737DE7" w:rsidR="009F3454" w:rsidRPr="00736F38" w:rsidRDefault="009F3454" w:rsidP="009F3454">
            <w:pPr>
              <w:pStyle w:val="Bezodstpw"/>
              <w:spacing w:line="276" w:lineRule="auto"/>
              <w:ind w:left="322"/>
              <w:rPr>
                <w:rFonts w:asciiTheme="minorHAnsi" w:hAnsiTheme="minorHAnsi" w:cstheme="minorHAnsi"/>
              </w:rPr>
            </w:pPr>
            <w:r w:rsidRPr="00CF33AB">
              <w:rPr>
                <w:rFonts w:asciiTheme="minorHAnsi" w:hAnsiTheme="minorHAnsi" w:cstheme="minorHAnsi"/>
              </w:rPr>
              <w:t>- polerka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5B02F6A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F484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F52AE1" w:rsidRPr="00736F38" w14:paraId="19E97C3F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8070E2A" w14:textId="372C48C7" w:rsidR="00F52AE1" w:rsidRPr="00395BCF" w:rsidRDefault="00F52AE1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gwarancja minimum 12 miesięcy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1B7479D" w14:textId="77777777" w:rsidR="00F52AE1" w:rsidRPr="00736F38" w:rsidRDefault="00F52AE1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A29" w14:textId="77777777" w:rsidR="00F52AE1" w:rsidRPr="00736F38" w:rsidRDefault="00F52AE1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7B5DBB4C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689F7D7" w14:textId="7D3CDC1D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>Przedmiot zamówienia musi uwzględniać aspekty Zielonych Zamówień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39F08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Należy potwierdzić wpisując</w:t>
            </w:r>
          </w:p>
          <w:p w14:paraId="45F5A23C" w14:textId="319CC6CE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TAK / NIE</w:t>
            </w:r>
          </w:p>
        </w:tc>
      </w:tr>
      <w:tr w:rsidR="009F3454" w:rsidRPr="00736F38" w14:paraId="28D84C45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373A1B" w14:textId="77777777" w:rsidR="009F3454" w:rsidRPr="00736F3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energooszczędność nabywanych rozwiązań</w:t>
            </w:r>
          </w:p>
          <w:p w14:paraId="16BCF3AE" w14:textId="77777777" w:rsidR="009F3454" w:rsidRPr="00736F3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wsparcie dla mobilności i pracy zdalnej</w:t>
            </w:r>
          </w:p>
          <w:p w14:paraId="69DD13D4" w14:textId="77777777" w:rsidR="009F3454" w:rsidRPr="00736F3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optymalizacja zasobów, efektywne zarządzanie zasobami</w:t>
            </w:r>
          </w:p>
          <w:p w14:paraId="497869AD" w14:textId="614EA001" w:rsidR="009F3454" w:rsidRPr="00736F3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bezpieczeństwo danych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0BE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5AD6C1B7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Należy uzupełnić wszystkie pola wykorzystując formułę: TAK/NIE</w:t>
            </w:r>
          </w:p>
        </w:tc>
      </w:tr>
      <w:tr w:rsidR="009F3454" w:rsidRPr="00736F38" w14:paraId="59FB837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736F38">
              <w:rPr>
                <w:rFonts w:asciiTheme="minorHAnsi" w:hAnsiTheme="minorHAnsi" w:cstheme="minorHAnsi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</w:tr>
      <w:tr w:rsidR="009F3454" w:rsidRPr="00736F38" w14:paraId="515E986A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0B384D3" w14:textId="77777777" w:rsidR="009F3454" w:rsidRPr="009F3454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 xml:space="preserve">Zakres zamówienia po stronie Wykonawcy obejmuje dostarczenie Przedmiotu Dostawy do Polski oraz przeprowadzenie wszelkich czynności niezbędnych do jego uruchomienia w miejscu wykonania zamówienia (tj. w szczególności instalację oraz wszelkie inne prace </w:t>
            </w:r>
            <w:r w:rsidRPr="009F3454">
              <w:rPr>
                <w:rFonts w:asciiTheme="minorHAnsi" w:hAnsiTheme="minorHAnsi" w:cstheme="minorHAnsi"/>
              </w:rPr>
              <w:t>związane z uruchomieniem Przedmiotu Zamówienia w miejscu wskazanym przez Zamawiającego).</w:t>
            </w:r>
          </w:p>
          <w:p w14:paraId="7D4A6845" w14:textId="7DF640DB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9F3454">
              <w:rPr>
                <w:rFonts w:asciiTheme="minorHAnsi" w:hAnsiTheme="minorHAnsi" w:cstheme="minorHAnsi"/>
                <w:lang w:eastAsia="ar-SA"/>
              </w:rPr>
              <w:t xml:space="preserve">Miejsce realizacji przedmiotu zamówienia: ul. </w:t>
            </w:r>
            <w:proofErr w:type="spellStart"/>
            <w:r w:rsidRPr="009F3454">
              <w:rPr>
                <w:rFonts w:asciiTheme="minorHAnsi" w:hAnsiTheme="minorHAnsi" w:cstheme="minorHAnsi"/>
                <w:lang w:eastAsia="ar-SA"/>
              </w:rPr>
              <w:t>Sanicka</w:t>
            </w:r>
            <w:proofErr w:type="spellEnd"/>
            <w:r w:rsidRPr="009F3454">
              <w:rPr>
                <w:rFonts w:asciiTheme="minorHAnsi" w:hAnsiTheme="minorHAnsi" w:cstheme="minorHAnsi"/>
                <w:lang w:eastAsia="ar-SA"/>
              </w:rPr>
              <w:t xml:space="preserve"> 98, 97-500 Radomsko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</w:tr>
      <w:tr w:rsidR="009F3454" w:rsidRPr="00736F38" w14:paraId="529C600D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EB15F8" w14:textId="5A018B21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Zamawiający wskazuje, iż po jego stronie pozostają wszelkie kwestie w związane z przygotowaniem mediów niezbędnych do instalacji przedmiotu zamówienia, tj. w szczególności przyłącze instalacji elektrycznej, instalacji odpylającej, instalacji sprzężonego powietrza, przyłącze internetowe i inne niezbędne do tego media.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B6C47A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</w:tr>
      <w:tr w:rsidR="009F3454" w:rsidRPr="00736F38" w14:paraId="012454FE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Okres gwarancji:</w:t>
            </w:r>
          </w:p>
          <w:p w14:paraId="1455FC79" w14:textId="6491D744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 xml:space="preserve">Wykonawca zobowiązany jest udzielić Zamawiającemu minimum 12 – miesięcznej gwarancji na Przedmiot Zamówienia. Gwarancja udzielona zostaje na okres wskazany w ofercie wyrażony w miesiącach kalendarzowych.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</w:tr>
      <w:tr w:rsidR="009F3454" w:rsidRPr="00736F38" w14:paraId="0DECC55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9F3454" w:rsidRPr="00736F38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Termin realizacji przedmiotu zamówienia:</w:t>
            </w:r>
          </w:p>
          <w:p w14:paraId="506CC52F" w14:textId="4F993598" w:rsidR="009F3454" w:rsidRPr="00736F38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maksymalnie do 31.</w:t>
            </w:r>
            <w:r>
              <w:rPr>
                <w:rFonts w:asciiTheme="minorHAnsi" w:hAnsiTheme="minorHAnsi" w:cstheme="minorHAnsi"/>
              </w:rPr>
              <w:t>12.2026</w:t>
            </w:r>
            <w:r w:rsidRPr="00736F38">
              <w:rPr>
                <w:rFonts w:asciiTheme="minorHAnsi" w:hAnsiTheme="minorHAnsi" w:cstheme="minorHAnsi"/>
              </w:rPr>
              <w:t xml:space="preserve"> roku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076C1654" w14:textId="5E36E40F" w:rsidTr="00111F38">
        <w:trPr>
          <w:gridAfter w:val="1"/>
          <w:wAfter w:w="11" w:type="dxa"/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>Termin związania ofertą</w:t>
            </w:r>
          </w:p>
          <w:p w14:paraId="3DBBD58B" w14:textId="0149D97C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KRYTERIA OCENY OFERTY</w:t>
            </w:r>
          </w:p>
        </w:tc>
      </w:tr>
      <w:tr w:rsidR="009F3454" w:rsidRPr="00736F38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F3454" w:rsidRPr="00736F38" w:rsidRDefault="009F3454" w:rsidP="009F3454">
            <w:pPr>
              <w:autoSpaceDN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 xml:space="preserve">Kryterium I: Cena netto przedmiotu zamówienia </w:t>
            </w:r>
          </w:p>
        </w:tc>
      </w:tr>
      <w:tr w:rsidR="009F3454" w:rsidRPr="00736F38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Proszę podać cenę wraz z podaniem waluty</w:t>
            </w:r>
          </w:p>
        </w:tc>
      </w:tr>
      <w:tr w:rsidR="009F3454" w:rsidRPr="00736F38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9F3454" w:rsidRPr="00736F38" w:rsidRDefault="009F3454" w:rsidP="009F3454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9F3454" w:rsidRPr="00736F38" w:rsidRDefault="009F3454" w:rsidP="009F3454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>Cena netto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9F3454" w:rsidRPr="00736F3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bookmarkEnd w:id="3"/>
    </w:tbl>
    <w:p w14:paraId="491BD4D8" w14:textId="77777777" w:rsidR="00F908E0" w:rsidRPr="00736F38" w:rsidRDefault="00F908E0" w:rsidP="00736F38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p w14:paraId="3494BAEC" w14:textId="03937F0F" w:rsidR="00DB3AAD" w:rsidRPr="00736F38" w:rsidRDefault="00DB3AAD" w:rsidP="00736F38">
      <w:pPr>
        <w:numPr>
          <w:ilvl w:val="0"/>
          <w:numId w:val="1"/>
        </w:numPr>
        <w:suppressAutoHyphens/>
        <w:spacing w:before="200" w:after="120" w:line="276" w:lineRule="auto"/>
        <w:ind w:left="0" w:right="-141" w:firstLine="0"/>
        <w:rPr>
          <w:rFonts w:asciiTheme="minorHAnsi" w:hAnsiTheme="minorHAnsi" w:cstheme="minorHAnsi"/>
          <w:b/>
          <w:lang w:eastAsia="ar-SA"/>
        </w:rPr>
      </w:pPr>
      <w:r w:rsidRPr="00736F38">
        <w:rPr>
          <w:rFonts w:asciiTheme="minorHAnsi" w:hAnsiTheme="minorHAnsi" w:cstheme="minorHAnsi"/>
          <w:b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03"/>
        <w:gridCol w:w="3398"/>
        <w:gridCol w:w="2468"/>
      </w:tblGrid>
      <w:tr w:rsidR="0034368B" w:rsidRPr="00736F38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736F38" w:rsidRDefault="00E262D6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>OŚWIADCZENIE nr 1</w:t>
            </w:r>
          </w:p>
          <w:p w14:paraId="00B14F14" w14:textId="44AE18CD" w:rsidR="0034368B" w:rsidRPr="00736F38" w:rsidRDefault="0034368B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</w:rPr>
            </w:pPr>
            <w:r w:rsidRPr="00736F38">
              <w:rPr>
                <w:rFonts w:asciiTheme="minorHAnsi" w:hAnsiTheme="minorHAnsi" w:cstheme="minorHAnsi"/>
                <w:b/>
                <w:bCs/>
              </w:rPr>
              <w:t xml:space="preserve">Informacje na temat zakazu </w:t>
            </w:r>
            <w:r w:rsidR="00A76889" w:rsidRPr="00736F38">
              <w:rPr>
                <w:rFonts w:asciiTheme="minorHAnsi" w:hAnsiTheme="minorHAnsi" w:cstheme="minorHAnsi"/>
                <w:b/>
                <w:bCs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736F38" w:rsidRDefault="0034368B" w:rsidP="00736F38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lang w:eastAsia="ar-SA"/>
              </w:rPr>
              <w:t xml:space="preserve">Potwierdzenie zgodności oferty z </w:t>
            </w:r>
            <w:r w:rsidR="00E008A6" w:rsidRPr="00736F38">
              <w:rPr>
                <w:rFonts w:asciiTheme="minorHAnsi" w:hAnsiTheme="minorHAnsi" w:cstheme="minorHAnsi"/>
                <w:lang w:eastAsia="ar-SA"/>
              </w:rPr>
              <w:t>zakazem konfliktu interesów</w:t>
            </w:r>
            <w:r w:rsidRPr="00736F38">
              <w:rPr>
                <w:rFonts w:asciiTheme="minorHAnsi" w:hAnsiTheme="minorHAnsi" w:cstheme="minorHAnsi"/>
                <w:lang w:eastAsia="ar-SA"/>
              </w:rPr>
              <w:t xml:space="preserve">. </w:t>
            </w:r>
            <w:r w:rsidRPr="00736F38">
              <w:rPr>
                <w:rFonts w:asciiTheme="minorHAnsi" w:hAnsiTheme="minorHAnsi" w:cstheme="minorHAnsi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736F38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736F38" w:rsidRDefault="0034368B" w:rsidP="00736F38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hAnsiTheme="minorHAnsi" w:cstheme="minorHAnsi"/>
              </w:rPr>
              <w:t xml:space="preserve">Oświadczam, iż pomiędzy Zamawiającym a Wykonawcą nie istnieją powiązania kapitałowe lub osobowe. </w:t>
            </w:r>
            <w:r w:rsidR="00E12919" w:rsidRPr="00736F38">
              <w:rPr>
                <w:rFonts w:asciiTheme="minorHAnsi" w:eastAsia="Calibri" w:hAnsiTheme="minorHAnsi" w:cstheme="minorHAnsi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736F38">
              <w:rPr>
                <w:rFonts w:asciiTheme="minorHAnsi" w:eastAsia="Calibri" w:hAnsiTheme="minorHAnsi" w:cstheme="minorHAnsi"/>
                <w:lang w:eastAsia="en-US"/>
              </w:rPr>
              <w:t xml:space="preserve">przygotowaniem i </w:t>
            </w:r>
            <w:r w:rsidR="00E12919" w:rsidRPr="00736F38">
              <w:rPr>
                <w:rFonts w:asciiTheme="minorHAnsi" w:eastAsia="Calibri" w:hAnsiTheme="minorHAnsi" w:cstheme="minorHAnsi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736F38" w:rsidRDefault="00A76889" w:rsidP="00736F38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736F38" w:rsidRDefault="00A76889" w:rsidP="00736F38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pozostawaniu w związku małżeńskim, w stosunku</w:t>
            </w:r>
            <w:r w:rsidR="00111F38" w:rsidRPr="00736F38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Pr="00736F38">
              <w:rPr>
                <w:rFonts w:asciiTheme="minorHAnsi" w:eastAsia="Calibri" w:hAnsiTheme="minorHAnsi" w:cstheme="minorHAnsi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736F38">
              <w:rPr>
                <w:rFonts w:asciiTheme="minorHAnsi" w:eastAsia="Calibri" w:hAnsiTheme="minorHAnsi" w:cstheme="minorHAnsi"/>
                <w:lang w:eastAsia="en-US"/>
              </w:rPr>
              <w:t> </w:t>
            </w:r>
            <w:r w:rsidRPr="00736F38">
              <w:rPr>
                <w:rFonts w:asciiTheme="minorHAnsi" w:eastAsia="Calibri" w:hAnsiTheme="minorHAnsi" w:cstheme="minorHAnsi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736F38" w:rsidRDefault="00A76889" w:rsidP="00736F38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736F38">
              <w:rPr>
                <w:rFonts w:asciiTheme="minorHAnsi" w:eastAsia="Calibri" w:hAnsiTheme="minorHAnsi" w:cstheme="minorHAnsi"/>
                <w:lang w:eastAsia="en-US"/>
              </w:rPr>
              <w:t> </w:t>
            </w:r>
            <w:r w:rsidRPr="00736F38">
              <w:rPr>
                <w:rFonts w:asciiTheme="minorHAnsi" w:eastAsia="Calibri" w:hAnsiTheme="minorHAnsi" w:cstheme="minorHAnsi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736F38" w:rsidRDefault="0034368B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DB3AAD" w:rsidRPr="00736F38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736F38" w:rsidRDefault="00E262D6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OŚWIADCZENIE nr 2</w:t>
            </w:r>
          </w:p>
          <w:p w14:paraId="42DF1C21" w14:textId="76E84A45" w:rsidR="00DB3AAD" w:rsidRPr="00736F38" w:rsidRDefault="00DB3AAD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736F38" w:rsidRDefault="00DB3AAD" w:rsidP="00736F38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</w:rPr>
              <w:t xml:space="preserve">Potwierdzenie zgodności oferty z warunkami udziału w postępowaniu. </w:t>
            </w:r>
            <w:r w:rsidRPr="00736F38">
              <w:rPr>
                <w:rFonts w:asciiTheme="minorHAnsi" w:hAnsiTheme="minorHAnsi" w:cstheme="minorHAnsi"/>
              </w:rPr>
              <w:br/>
              <w:t>Należy uzupełnić wykorzystując formułę: TAK/NIE</w:t>
            </w:r>
          </w:p>
        </w:tc>
      </w:tr>
      <w:tr w:rsidR="0034368B" w:rsidRPr="00736F38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736F38" w:rsidRDefault="00DB3AAD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736F3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34368B" w:rsidRPr="00736F38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736F38" w:rsidRDefault="00DB3AAD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736F3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34368B" w:rsidRPr="00736F38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736F38" w:rsidRDefault="00DB3AAD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736F3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34368B" w:rsidRPr="00736F38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736F38" w:rsidRDefault="0034368B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736F3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156F5F" w:rsidRPr="00736F38" w14:paraId="432BD17B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EE7298C" w14:textId="2D2F9D41" w:rsidR="00071621" w:rsidRPr="009F3454" w:rsidRDefault="00156F5F" w:rsidP="009F3454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5"/>
              <w:rPr>
                <w:rFonts w:asciiTheme="minorHAnsi" w:hAnsiTheme="minorHAnsi" w:cstheme="minorHAnsi"/>
              </w:rPr>
            </w:pPr>
            <w:bookmarkStart w:id="4" w:name="_Hlk197329281"/>
            <w:r w:rsidRPr="009F3454">
              <w:rPr>
                <w:rFonts w:asciiTheme="minorHAnsi" w:hAnsiTheme="minorHAnsi" w:cstheme="minorHAnsi"/>
              </w:rPr>
              <w:t xml:space="preserve">Posiadam </w:t>
            </w:r>
            <w:r w:rsidR="009F3454" w:rsidRPr="009F3454">
              <w:rPr>
                <w:rFonts w:asciiTheme="minorHAnsi" w:hAnsiTheme="minorHAnsi" w:cstheme="minorHAnsi"/>
              </w:rPr>
              <w:t xml:space="preserve">niezbędną wiedzę i doświadczenie do wykonania Przedmiotu zamówienia na odpowiednim poziomie jakości, tzn. Wykonawca posiada doświadczenie w zrealizowaniu co najmniej 3 podobnych dostaw związanych z dostawą, montażem i uruchomieniem środka trwałego: Jednostronna oklejarka wąskich powierzchni elementu ze stacją do podgrzewania kleju (z min. </w:t>
            </w:r>
            <w:proofErr w:type="spellStart"/>
            <w:r w:rsidR="009F3454" w:rsidRPr="009F3454">
              <w:rPr>
                <w:rFonts w:asciiTheme="minorHAnsi" w:hAnsiTheme="minorHAnsi" w:cstheme="minorHAnsi"/>
              </w:rPr>
              <w:t>topielnikiem</w:t>
            </w:r>
            <w:proofErr w:type="spellEnd"/>
            <w:r w:rsidR="009F3454" w:rsidRPr="009F3454">
              <w:rPr>
                <w:rFonts w:asciiTheme="minorHAnsi" w:hAnsiTheme="minorHAnsi" w:cstheme="minorHAnsi"/>
              </w:rPr>
              <w:t xml:space="preserve"> PUR i transportem powrotnym) -w ciągu ostatnich 3 lat przed terminem skład</w:t>
            </w:r>
            <w:r w:rsidR="0044428C">
              <w:rPr>
                <w:rFonts w:asciiTheme="minorHAnsi" w:hAnsiTheme="minorHAnsi" w:cstheme="minorHAnsi"/>
              </w:rPr>
              <w:t>a</w:t>
            </w:r>
            <w:r w:rsidR="009F3454" w:rsidRPr="009F3454">
              <w:rPr>
                <w:rFonts w:asciiTheme="minorHAnsi" w:hAnsiTheme="minorHAnsi" w:cstheme="minorHAnsi"/>
              </w:rPr>
              <w:t xml:space="preserve">nia ofert, a jeżeli okres prowadzenia działalności jest krótszy w tym okresie. Podstawą weryfikacji spełniania tego warunku będzie złożone oświadczenie wraz z wykazem wybranych dostaw stanowiące integralną część formularza ofertowego (Załącznik nr 1 do niniejszego Zapytania ofertowego). Zamawiający zastrzega sobie prawo do możliwości skontaktowania się ze wskazanym podmiotem </w:t>
            </w:r>
            <w:r w:rsidR="00B55EB0">
              <w:rPr>
                <w:rFonts w:asciiTheme="minorHAnsi" w:hAnsiTheme="minorHAnsi" w:cstheme="minorHAnsi"/>
              </w:rPr>
              <w:t xml:space="preserve">na </w:t>
            </w:r>
            <w:r w:rsidR="009F3454" w:rsidRPr="009F3454">
              <w:rPr>
                <w:rFonts w:asciiTheme="minorHAnsi" w:hAnsiTheme="minorHAnsi" w:cstheme="minorHAnsi"/>
              </w:rPr>
              <w:t>rzecz którego realizowana została dostawa w celu uzyskania referencji.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736F38" w:rsidRDefault="00156F5F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bookmarkEnd w:id="4"/>
      <w:tr w:rsidR="000E7D5C" w:rsidRPr="00736F38" w14:paraId="68CF6902" w14:textId="77777777" w:rsidTr="00034A53">
        <w:trPr>
          <w:trHeight w:val="426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C9F9991" w14:textId="51D32D2F" w:rsidR="000E7D5C" w:rsidRPr="00736F38" w:rsidRDefault="000E7D5C" w:rsidP="00736F3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736F38">
              <w:rPr>
                <w:rFonts w:asciiTheme="minorHAnsi" w:hAnsiTheme="minorHAnsi" w:cstheme="minorHAnsi"/>
                <w:b/>
                <w:bCs/>
                <w:lang w:eastAsia="ar-SA"/>
              </w:rPr>
              <w:t>Wykaz usług/dostaw</w:t>
            </w:r>
          </w:p>
          <w:p w14:paraId="4A8EF164" w14:textId="78652A01" w:rsidR="000E7D5C" w:rsidRPr="00736F38" w:rsidRDefault="000E7D5C" w:rsidP="00736F38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>związanych z dostaw</w:t>
            </w:r>
            <w:r w:rsidR="009F3454">
              <w:rPr>
                <w:rFonts w:asciiTheme="minorHAnsi" w:eastAsia="Calibri" w:hAnsiTheme="minorHAnsi" w:cstheme="minorHAnsi"/>
                <w:color w:val="000000"/>
                <w:lang w:eastAsia="en-US"/>
              </w:rPr>
              <w:t>ą</w:t>
            </w:r>
            <w:r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>, montaż</w:t>
            </w:r>
            <w:r w:rsidR="00736F38"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>em</w:t>
            </w:r>
            <w:r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i uruchomienie</w:t>
            </w:r>
            <w:r w:rsidR="00736F38"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>m</w:t>
            </w:r>
            <w:r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 </w:t>
            </w:r>
            <w:r w:rsidR="00736F38"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środka trwałego: </w:t>
            </w:r>
            <w:r w:rsidR="009F3454" w:rsidRPr="009F3454">
              <w:rPr>
                <w:rFonts w:asciiTheme="minorHAnsi" w:hAnsiTheme="minorHAnsi" w:cstheme="minorHAnsi"/>
              </w:rPr>
              <w:t xml:space="preserve">Jednostronna oklejarka wąskich powierzchni elementu ze stacją do podgrzewania kleju (z min. </w:t>
            </w:r>
            <w:proofErr w:type="spellStart"/>
            <w:r w:rsidR="009F3454" w:rsidRPr="009F3454">
              <w:rPr>
                <w:rFonts w:asciiTheme="minorHAnsi" w:hAnsiTheme="minorHAnsi" w:cstheme="minorHAnsi"/>
              </w:rPr>
              <w:t>topielnikiem</w:t>
            </w:r>
            <w:proofErr w:type="spellEnd"/>
            <w:r w:rsidR="009F3454" w:rsidRPr="009F3454">
              <w:rPr>
                <w:rFonts w:asciiTheme="minorHAnsi" w:hAnsiTheme="minorHAnsi" w:cstheme="minorHAnsi"/>
              </w:rPr>
              <w:t xml:space="preserve"> PUR i transportem powrotnym)</w:t>
            </w:r>
          </w:p>
        </w:tc>
      </w:tr>
      <w:tr w:rsidR="000E7D5C" w:rsidRPr="00736F38" w14:paraId="3CD9CC7C" w14:textId="77777777" w:rsidTr="000E7D5C">
        <w:trPr>
          <w:trHeight w:val="426"/>
        </w:trPr>
        <w:tc>
          <w:tcPr>
            <w:tcW w:w="3065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71E382" w14:textId="630B6C78" w:rsidR="000E7D5C" w:rsidRPr="00736F3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  <w:bCs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398" w:type="dxa"/>
            <w:shd w:val="clear" w:color="auto" w:fill="F2F2F2" w:themeFill="background1" w:themeFillShade="F2"/>
            <w:vAlign w:val="center"/>
          </w:tcPr>
          <w:p w14:paraId="6E31AFE4" w14:textId="32C87C6B" w:rsidR="000E7D5C" w:rsidRPr="00736F3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  <w:bCs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35AA7A" w14:textId="5417CDA7" w:rsidR="000E7D5C" w:rsidRPr="00736F38" w:rsidRDefault="000E7D5C" w:rsidP="00736F38">
            <w:pPr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  <w:r w:rsidRPr="00736F38">
              <w:rPr>
                <w:rFonts w:asciiTheme="minorHAnsi" w:hAnsiTheme="minorHAnsi" w:cstheme="minorHAnsi"/>
                <w:bCs/>
                <w:lang w:eastAsia="en-US"/>
              </w:rPr>
              <w:t>Data wykonania (odbioru) (miesiąc, rok)</w:t>
            </w:r>
          </w:p>
        </w:tc>
      </w:tr>
      <w:tr w:rsidR="000E7D5C" w:rsidRPr="00736F38" w14:paraId="2F7B3AF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75BFA6" w14:textId="66BB1B6F" w:rsidR="000E7D5C" w:rsidRPr="00736F38" w:rsidRDefault="000E7D5C" w:rsidP="00736F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1/</w:t>
            </w:r>
          </w:p>
        </w:tc>
        <w:tc>
          <w:tcPr>
            <w:tcW w:w="2503" w:type="dxa"/>
          </w:tcPr>
          <w:p w14:paraId="6D129BCA" w14:textId="77777777" w:rsidR="000E7D5C" w:rsidRPr="00736F3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  <w:p w14:paraId="6B5D8DA6" w14:textId="77777777" w:rsidR="00736F38" w:rsidRPr="00736F38" w:rsidRDefault="00736F38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  <w:p w14:paraId="7A3F4D09" w14:textId="77777777" w:rsidR="00736F38" w:rsidRPr="00736F38" w:rsidRDefault="00736F38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</w:tc>
        <w:tc>
          <w:tcPr>
            <w:tcW w:w="3398" w:type="dxa"/>
          </w:tcPr>
          <w:p w14:paraId="0F10AA92" w14:textId="64A071EC" w:rsidR="000E7D5C" w:rsidRPr="00736F3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45EBFD" w14:textId="3B8C43C5" w:rsidR="000E7D5C" w:rsidRPr="00736F38" w:rsidRDefault="000E7D5C" w:rsidP="00736F38">
            <w:pPr>
              <w:pStyle w:val="Akapitzlist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76C54413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DE526E9" w14:textId="191A418F" w:rsidR="009F3454" w:rsidRPr="00736F38" w:rsidRDefault="009F3454" w:rsidP="00736F38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2/</w:t>
            </w:r>
          </w:p>
        </w:tc>
        <w:tc>
          <w:tcPr>
            <w:tcW w:w="2503" w:type="dxa"/>
          </w:tcPr>
          <w:p w14:paraId="0F625723" w14:textId="77777777" w:rsidR="009F3454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  <w:p w14:paraId="22424DE4" w14:textId="77777777" w:rsidR="009F3454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  <w:p w14:paraId="7B127376" w14:textId="77777777" w:rsidR="009F3454" w:rsidRPr="00736F3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</w:tc>
        <w:tc>
          <w:tcPr>
            <w:tcW w:w="3398" w:type="dxa"/>
          </w:tcPr>
          <w:p w14:paraId="0DE46643" w14:textId="77777777" w:rsidR="009F3454" w:rsidRPr="00736F3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E33DD81" w14:textId="77777777" w:rsidR="009F3454" w:rsidRPr="00736F38" w:rsidRDefault="009F3454" w:rsidP="00736F38">
            <w:pPr>
              <w:pStyle w:val="Akapitzlist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9F3454" w:rsidRPr="00736F38" w14:paraId="33D70102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E7E3450" w14:textId="221C5E11" w:rsidR="009F3454" w:rsidRPr="00736F38" w:rsidRDefault="009F3454" w:rsidP="00736F38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3/</w:t>
            </w:r>
          </w:p>
        </w:tc>
        <w:tc>
          <w:tcPr>
            <w:tcW w:w="2503" w:type="dxa"/>
          </w:tcPr>
          <w:p w14:paraId="34662669" w14:textId="77777777" w:rsidR="009F3454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  <w:p w14:paraId="5A541227" w14:textId="77777777" w:rsidR="009F3454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  <w:p w14:paraId="1AA9A5C6" w14:textId="77777777" w:rsidR="009F3454" w:rsidRPr="00736F3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</w:tc>
        <w:tc>
          <w:tcPr>
            <w:tcW w:w="3398" w:type="dxa"/>
          </w:tcPr>
          <w:p w14:paraId="7949660E" w14:textId="77777777" w:rsidR="009F3454" w:rsidRPr="00736F3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DD3215" w14:textId="77777777" w:rsidR="009F3454" w:rsidRPr="00736F38" w:rsidRDefault="009F3454" w:rsidP="00736F38">
            <w:pPr>
              <w:pStyle w:val="Akapitzlist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0E7D5C" w:rsidRPr="00736F38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736F38" w:rsidRDefault="00071621" w:rsidP="00736F3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Akceptujemy warunki płatności</w:t>
            </w:r>
          </w:p>
          <w:p w14:paraId="315C32F1" w14:textId="77777777" w:rsidR="00071621" w:rsidRPr="00736F38" w:rsidRDefault="00071621" w:rsidP="00736F38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color w:val="000000"/>
                <w:lang w:eastAsia="en-US"/>
              </w:rPr>
              <w:t xml:space="preserve">Zamawiający </w:t>
            </w:r>
            <w:r w:rsidRPr="00736F38">
              <w:rPr>
                <w:rFonts w:asciiTheme="minorHAnsi" w:hAnsiTheme="minorHAnsi" w:cstheme="minorHAnsi"/>
                <w:color w:val="000000"/>
              </w:rPr>
              <w:t xml:space="preserve">przewiduje możliwość płatności zaliczkowej i częściowej na następujących zasadach: </w:t>
            </w:r>
          </w:p>
          <w:p w14:paraId="391B0837" w14:textId="53C54123" w:rsidR="00071621" w:rsidRPr="00736F38" w:rsidRDefault="00071621" w:rsidP="00736F38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736F38">
              <w:rPr>
                <w:rFonts w:asciiTheme="minorHAnsi" w:hAnsiTheme="minorHAnsi" w:cstheme="minorHAnsi"/>
                <w:color w:val="000000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5D16F674" w14:textId="10C10B9B" w:rsidR="00071621" w:rsidRPr="00736F38" w:rsidRDefault="00071621" w:rsidP="00736F38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736F38">
              <w:rPr>
                <w:rFonts w:asciiTheme="minorHAnsi" w:hAnsiTheme="minorHAnsi" w:cstheme="minorHAnsi"/>
                <w:color w:val="000000"/>
              </w:rPr>
              <w:t xml:space="preserve">II transza – max 60 % wartości zamówienia płatna przed dostawą na podstawie zgłoszenia  gotowości dostawy  przedmiotu zamówienia, na podstawie dostarczonych Zamawiającemu prawidłowo wystawionych dokumentów księgowych (faktura, proforma) oraz dokumentu potwierdzającego gotowość dostawy, w terminie i na rachunek wskazany na </w:t>
            </w:r>
            <w:r w:rsidR="00185F7F" w:rsidRPr="00736F38">
              <w:rPr>
                <w:rFonts w:asciiTheme="minorHAnsi" w:hAnsiTheme="minorHAnsi" w:cstheme="minorHAnsi"/>
                <w:color w:val="000000"/>
              </w:rPr>
              <w:t>fakturze, proformie.</w:t>
            </w:r>
          </w:p>
          <w:p w14:paraId="54F99D20" w14:textId="19EDFCF7" w:rsidR="00071621" w:rsidRPr="00736F38" w:rsidRDefault="00071621" w:rsidP="00736F38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</w:rPr>
            </w:pPr>
            <w:r w:rsidRPr="00736F38">
              <w:rPr>
                <w:rFonts w:asciiTheme="minorHAnsi" w:hAnsiTheme="minorHAnsi" w:cstheme="minorHAnsi"/>
                <w:color w:val="000000"/>
              </w:rPr>
              <w:t xml:space="preserve">III transza – płatność końcowa min. 10 % – pozostała część wartości zamówienia płatna na podstawie dostarczonych Zamawiającemu prawidłowo wystawionych dokumentów księgowych (faktura) w terminie i na rachunek wskazany na </w:t>
            </w:r>
            <w:r w:rsidR="00651A75">
              <w:rPr>
                <w:rFonts w:asciiTheme="minorHAnsi" w:hAnsiTheme="minorHAnsi" w:cstheme="minorHAnsi"/>
                <w:color w:val="000000"/>
              </w:rPr>
              <w:t>dokumencie</w:t>
            </w:r>
            <w:r w:rsidRPr="00736F38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5F3AEE48" w14:textId="070DBE6D" w:rsidR="000E7D5C" w:rsidRPr="00736F38" w:rsidRDefault="00071621" w:rsidP="00736F38">
            <w:pPr>
              <w:widowControl w:val="0"/>
              <w:spacing w:before="160" w:after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hAnsiTheme="minorHAnsi" w:cstheme="minorHAnsi"/>
                <w:color w:val="000000"/>
              </w:rPr>
              <w:t>Potwierdzeniem dostawy jest podpisany protokół zdawczo-odbiorczy.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736F38" w:rsidRDefault="000E7D5C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071621" w:rsidRPr="00736F38" w14:paraId="0FAD596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736F38" w:rsidRDefault="00071621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5"/>
              <w:contextualSpacing/>
              <w:outlineLvl w:val="0"/>
              <w:rPr>
                <w:rFonts w:asciiTheme="minorHAnsi" w:hAnsiTheme="minorHAnsi" w:cstheme="minorHAnsi"/>
              </w:rPr>
            </w:pPr>
            <w:r w:rsidRPr="00736F38">
              <w:rPr>
                <w:rFonts w:asciiTheme="minorHAnsi" w:hAnsiTheme="minorHAnsi" w:cstheme="minorHAnsi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736F38" w:rsidRDefault="00071621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0E7D5C" w:rsidRPr="00736F38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736F38" w:rsidRDefault="000E7D5C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hAnsiTheme="minorHAnsi" w:cstheme="minorHAnsi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736F38" w:rsidRDefault="000E7D5C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lang w:eastAsia="ar-SA"/>
              </w:rPr>
            </w:pPr>
          </w:p>
        </w:tc>
      </w:tr>
    </w:tbl>
    <w:p w14:paraId="66415010" w14:textId="77777777" w:rsidR="00FD7FCB" w:rsidRPr="00736F38" w:rsidRDefault="00FD7FCB" w:rsidP="00736F38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p w14:paraId="52FA3BDA" w14:textId="77777777" w:rsidR="00785831" w:rsidRPr="00736F38" w:rsidRDefault="00785831" w:rsidP="00736F38">
      <w:pPr>
        <w:spacing w:line="276" w:lineRule="auto"/>
        <w:rPr>
          <w:rFonts w:asciiTheme="minorHAnsi" w:eastAsia="Calibri" w:hAnsiTheme="minorHAnsi" w:cstheme="minorHAnsi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736F38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736F38" w:rsidRDefault="00C36ADC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736F38" w:rsidRDefault="00C36ADC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lang w:eastAsia="en-US"/>
              </w:rPr>
              <w:t>…………………………………………………….</w:t>
            </w:r>
          </w:p>
        </w:tc>
      </w:tr>
      <w:tr w:rsidR="00C36ADC" w:rsidRPr="00736F38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736F38" w:rsidRDefault="00C36ADC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i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736F38" w:rsidRDefault="00205DC4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lang w:eastAsia="en-US"/>
              </w:rPr>
            </w:pPr>
            <w:r w:rsidRPr="00736F38">
              <w:rPr>
                <w:rFonts w:asciiTheme="minorHAnsi" w:eastAsia="Calibri" w:hAnsiTheme="minorHAnsi" w:cstheme="minorHAnsi"/>
                <w:i/>
                <w:lang w:eastAsia="en-US"/>
              </w:rPr>
              <w:t xml:space="preserve">Czytelny </w:t>
            </w:r>
            <w:r w:rsidR="00C36ADC" w:rsidRPr="00736F38">
              <w:rPr>
                <w:rFonts w:asciiTheme="minorHAnsi" w:eastAsia="Calibri" w:hAnsiTheme="minorHAnsi" w:cstheme="minorHAnsi"/>
                <w:i/>
                <w:lang w:eastAsia="en-US"/>
              </w:rPr>
              <w:t xml:space="preserve">podpis osoby/osób uprawnionych </w:t>
            </w:r>
            <w:r w:rsidR="00C36ADC" w:rsidRPr="00736F38">
              <w:rPr>
                <w:rFonts w:asciiTheme="minorHAnsi" w:eastAsia="Calibri" w:hAnsiTheme="minorHAnsi" w:cstheme="minorHAnsi"/>
                <w:i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736F38" w:rsidRDefault="00647258" w:rsidP="00736F38">
      <w:pPr>
        <w:spacing w:line="276" w:lineRule="auto"/>
        <w:jc w:val="right"/>
        <w:rPr>
          <w:rFonts w:asciiTheme="minorHAnsi" w:hAnsiTheme="minorHAnsi" w:cstheme="minorHAnsi"/>
        </w:rPr>
      </w:pPr>
    </w:p>
    <w:sectPr w:rsidR="00647258" w:rsidRPr="00736F38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21A0" w14:textId="77777777" w:rsidR="004544FF" w:rsidRDefault="004544FF">
      <w:r>
        <w:separator/>
      </w:r>
    </w:p>
  </w:endnote>
  <w:endnote w:type="continuationSeparator" w:id="0">
    <w:p w14:paraId="1A3093F6" w14:textId="77777777" w:rsidR="004544FF" w:rsidRDefault="0045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BA1D" w14:textId="77777777" w:rsidR="004544FF" w:rsidRDefault="004544FF">
      <w:r>
        <w:separator/>
      </w:r>
    </w:p>
  </w:footnote>
  <w:footnote w:type="continuationSeparator" w:id="0">
    <w:p w14:paraId="41620711" w14:textId="77777777" w:rsidR="004544FF" w:rsidRDefault="0045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63FEA8E9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9F3454">
      <w:rPr>
        <w:rFonts w:ascii="Arial" w:hAnsi="Arial" w:cs="Arial"/>
        <w:b/>
        <w:i/>
        <w:sz w:val="16"/>
        <w:szCs w:val="16"/>
      </w:rPr>
      <w:t>2</w:t>
    </w:r>
    <w:r w:rsidR="00736F38">
      <w:rPr>
        <w:rFonts w:ascii="Arial" w:hAnsi="Arial" w:cs="Arial"/>
        <w:b/>
        <w:i/>
        <w:sz w:val="16"/>
        <w:szCs w:val="16"/>
      </w:rPr>
      <w:t>/</w:t>
    </w:r>
    <w:r w:rsidR="0005231C" w:rsidRPr="0005231C">
      <w:rPr>
        <w:rFonts w:ascii="Arial" w:hAnsi="Arial" w:cs="Arial"/>
        <w:b/>
        <w:i/>
        <w:sz w:val="16"/>
        <w:szCs w:val="16"/>
      </w:rPr>
      <w:t>FELD.0</w:t>
    </w:r>
    <w:r w:rsidR="00736F38">
      <w:rPr>
        <w:rFonts w:ascii="Arial" w:hAnsi="Arial" w:cs="Arial"/>
        <w:b/>
        <w:i/>
        <w:sz w:val="16"/>
        <w:szCs w:val="16"/>
      </w:rPr>
      <w:t>9.01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F3B25"/>
    <w:multiLevelType w:val="hybridMultilevel"/>
    <w:tmpl w:val="95E0275E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144E0"/>
    <w:multiLevelType w:val="hybridMultilevel"/>
    <w:tmpl w:val="19E60046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291FB4"/>
    <w:multiLevelType w:val="hybridMultilevel"/>
    <w:tmpl w:val="CF3CC21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6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CF043C"/>
    <w:multiLevelType w:val="hybridMultilevel"/>
    <w:tmpl w:val="640A2F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0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5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50"/>
  </w:num>
  <w:num w:numId="2" w16cid:durableId="1335913761">
    <w:abstractNumId w:val="81"/>
  </w:num>
  <w:num w:numId="3" w16cid:durableId="2057315126">
    <w:abstractNumId w:val="51"/>
  </w:num>
  <w:num w:numId="4" w16cid:durableId="166093883">
    <w:abstractNumId w:val="60"/>
  </w:num>
  <w:num w:numId="5" w16cid:durableId="573320069">
    <w:abstractNumId w:val="37"/>
  </w:num>
  <w:num w:numId="6" w16cid:durableId="1481388682">
    <w:abstractNumId w:val="74"/>
  </w:num>
  <w:num w:numId="7" w16cid:durableId="487942587">
    <w:abstractNumId w:val="77"/>
  </w:num>
  <w:num w:numId="8" w16cid:durableId="1118912171">
    <w:abstractNumId w:val="28"/>
  </w:num>
  <w:num w:numId="9" w16cid:durableId="1889804137">
    <w:abstractNumId w:val="41"/>
  </w:num>
  <w:num w:numId="10" w16cid:durableId="1732920259">
    <w:abstractNumId w:val="54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40"/>
  </w:num>
  <w:num w:numId="14" w16cid:durableId="853035905">
    <w:abstractNumId w:val="33"/>
  </w:num>
  <w:num w:numId="15" w16cid:durableId="1428186301">
    <w:abstractNumId w:val="78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52"/>
  </w:num>
  <w:num w:numId="19" w16cid:durableId="1866207908">
    <w:abstractNumId w:val="61"/>
  </w:num>
  <w:num w:numId="20" w16cid:durableId="920137754">
    <w:abstractNumId w:val="44"/>
  </w:num>
  <w:num w:numId="21" w16cid:durableId="2000032933">
    <w:abstractNumId w:val="13"/>
  </w:num>
  <w:num w:numId="22" w16cid:durableId="105733517">
    <w:abstractNumId w:val="68"/>
  </w:num>
  <w:num w:numId="23" w16cid:durableId="1272086047">
    <w:abstractNumId w:val="55"/>
  </w:num>
  <w:num w:numId="24" w16cid:durableId="978535886">
    <w:abstractNumId w:val="21"/>
  </w:num>
  <w:num w:numId="25" w16cid:durableId="1811745682">
    <w:abstractNumId w:val="42"/>
  </w:num>
  <w:num w:numId="26" w16cid:durableId="925386676">
    <w:abstractNumId w:val="63"/>
  </w:num>
  <w:num w:numId="27" w16cid:durableId="466825478">
    <w:abstractNumId w:val="5"/>
  </w:num>
  <w:num w:numId="28" w16cid:durableId="2029787986">
    <w:abstractNumId w:val="75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2"/>
  </w:num>
  <w:num w:numId="32" w16cid:durableId="1827015273">
    <w:abstractNumId w:val="25"/>
  </w:num>
  <w:num w:numId="33" w16cid:durableId="105321153">
    <w:abstractNumId w:val="67"/>
  </w:num>
  <w:num w:numId="34" w16cid:durableId="1304391390">
    <w:abstractNumId w:val="56"/>
  </w:num>
  <w:num w:numId="35" w16cid:durableId="1395204545">
    <w:abstractNumId w:val="39"/>
  </w:num>
  <w:num w:numId="36" w16cid:durableId="1275096170">
    <w:abstractNumId w:val="73"/>
  </w:num>
  <w:num w:numId="37" w16cid:durableId="1046493556">
    <w:abstractNumId w:val="43"/>
  </w:num>
  <w:num w:numId="38" w16cid:durableId="2007173374">
    <w:abstractNumId w:val="24"/>
  </w:num>
  <w:num w:numId="39" w16cid:durableId="1875464597">
    <w:abstractNumId w:val="1"/>
  </w:num>
  <w:num w:numId="40" w16cid:durableId="391780274">
    <w:abstractNumId w:val="32"/>
  </w:num>
  <w:num w:numId="41" w16cid:durableId="280498006">
    <w:abstractNumId w:val="35"/>
  </w:num>
  <w:num w:numId="42" w16cid:durableId="942111059">
    <w:abstractNumId w:val="23"/>
  </w:num>
  <w:num w:numId="43" w16cid:durableId="1048913077">
    <w:abstractNumId w:val="79"/>
  </w:num>
  <w:num w:numId="44" w16cid:durableId="442308914">
    <w:abstractNumId w:val="57"/>
  </w:num>
  <w:num w:numId="45" w16cid:durableId="1074932965">
    <w:abstractNumId w:val="76"/>
  </w:num>
  <w:num w:numId="46" w16cid:durableId="539513024">
    <w:abstractNumId w:val="20"/>
  </w:num>
  <w:num w:numId="47" w16cid:durableId="7563198">
    <w:abstractNumId w:val="30"/>
  </w:num>
  <w:num w:numId="48" w16cid:durableId="1466973729">
    <w:abstractNumId w:val="27"/>
  </w:num>
  <w:num w:numId="49" w16cid:durableId="1212303560">
    <w:abstractNumId w:val="53"/>
  </w:num>
  <w:num w:numId="50" w16cid:durableId="2004432965">
    <w:abstractNumId w:val="71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5"/>
  </w:num>
  <w:num w:numId="54" w16cid:durableId="187648631">
    <w:abstractNumId w:val="69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6"/>
  </w:num>
  <w:num w:numId="58" w16cid:durableId="1094982466">
    <w:abstractNumId w:val="70"/>
  </w:num>
  <w:num w:numId="59" w16cid:durableId="1842698411">
    <w:abstractNumId w:val="49"/>
  </w:num>
  <w:num w:numId="60" w16cid:durableId="100616669">
    <w:abstractNumId w:val="62"/>
  </w:num>
  <w:num w:numId="61" w16cid:durableId="545219974">
    <w:abstractNumId w:val="10"/>
  </w:num>
  <w:num w:numId="62" w16cid:durableId="465314272">
    <w:abstractNumId w:val="46"/>
  </w:num>
  <w:num w:numId="63" w16cid:durableId="1822841886">
    <w:abstractNumId w:val="26"/>
  </w:num>
  <w:num w:numId="64" w16cid:durableId="382682421">
    <w:abstractNumId w:val="47"/>
  </w:num>
  <w:num w:numId="65" w16cid:durableId="16555998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9"/>
  </w:num>
  <w:num w:numId="67" w16cid:durableId="1776247300">
    <w:abstractNumId w:val="59"/>
  </w:num>
  <w:num w:numId="68" w16cid:durableId="1476488806">
    <w:abstractNumId w:val="6"/>
  </w:num>
  <w:num w:numId="69" w16cid:durableId="395513255">
    <w:abstractNumId w:val="80"/>
  </w:num>
  <w:num w:numId="70" w16cid:durableId="1325813264">
    <w:abstractNumId w:val="2"/>
  </w:num>
  <w:num w:numId="71" w16cid:durableId="1957567126">
    <w:abstractNumId w:val="29"/>
  </w:num>
  <w:num w:numId="72" w16cid:durableId="91316830">
    <w:abstractNumId w:val="45"/>
  </w:num>
  <w:num w:numId="73" w16cid:durableId="197662546">
    <w:abstractNumId w:val="64"/>
  </w:num>
  <w:num w:numId="74" w16cid:durableId="29497130">
    <w:abstractNumId w:val="48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8"/>
  </w:num>
  <w:num w:numId="78" w16cid:durableId="331639612">
    <w:abstractNumId w:val="72"/>
  </w:num>
  <w:num w:numId="79" w16cid:durableId="1747914099">
    <w:abstractNumId w:val="14"/>
  </w:num>
  <w:num w:numId="80" w16cid:durableId="542179388">
    <w:abstractNumId w:val="34"/>
  </w:num>
  <w:num w:numId="81" w16cid:durableId="931546810">
    <w:abstractNumId w:val="18"/>
  </w:num>
  <w:num w:numId="82" w16cid:durableId="457727029">
    <w:abstractNumId w:val="31"/>
  </w:num>
  <w:num w:numId="83" w16cid:durableId="168646664">
    <w:abstractNumId w:val="6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2DC7"/>
    <w:rsid w:val="000E7AC5"/>
    <w:rsid w:val="000E7D5C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7376F"/>
    <w:rsid w:val="00173C9B"/>
    <w:rsid w:val="0017496E"/>
    <w:rsid w:val="00176924"/>
    <w:rsid w:val="001813AC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162F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8748F"/>
    <w:rsid w:val="003914D7"/>
    <w:rsid w:val="0039236C"/>
    <w:rsid w:val="00392DBE"/>
    <w:rsid w:val="00393172"/>
    <w:rsid w:val="00395DCC"/>
    <w:rsid w:val="00397778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6607"/>
    <w:rsid w:val="00427BBE"/>
    <w:rsid w:val="00431C0C"/>
    <w:rsid w:val="00437637"/>
    <w:rsid w:val="0044428C"/>
    <w:rsid w:val="00446AB8"/>
    <w:rsid w:val="004544FF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30E0"/>
    <w:rsid w:val="00546EF9"/>
    <w:rsid w:val="00554497"/>
    <w:rsid w:val="005558D5"/>
    <w:rsid w:val="00555FDD"/>
    <w:rsid w:val="005569E3"/>
    <w:rsid w:val="00567ECA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A75"/>
    <w:rsid w:val="00651BE0"/>
    <w:rsid w:val="00652FB7"/>
    <w:rsid w:val="00654C63"/>
    <w:rsid w:val="006615E5"/>
    <w:rsid w:val="006628FF"/>
    <w:rsid w:val="0066740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6F38"/>
    <w:rsid w:val="0073716C"/>
    <w:rsid w:val="0074267B"/>
    <w:rsid w:val="007511D2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3454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93A44"/>
    <w:rsid w:val="00A94578"/>
    <w:rsid w:val="00A95D81"/>
    <w:rsid w:val="00A97C3D"/>
    <w:rsid w:val="00AA024B"/>
    <w:rsid w:val="00AA43D9"/>
    <w:rsid w:val="00AA798F"/>
    <w:rsid w:val="00AB5F32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5EB0"/>
    <w:rsid w:val="00B573AF"/>
    <w:rsid w:val="00B62E6F"/>
    <w:rsid w:val="00B63B47"/>
    <w:rsid w:val="00B710C5"/>
    <w:rsid w:val="00B74922"/>
    <w:rsid w:val="00B75403"/>
    <w:rsid w:val="00B8036C"/>
    <w:rsid w:val="00B82393"/>
    <w:rsid w:val="00B83941"/>
    <w:rsid w:val="00B841D0"/>
    <w:rsid w:val="00B86B02"/>
    <w:rsid w:val="00B9017B"/>
    <w:rsid w:val="00B94065"/>
    <w:rsid w:val="00B96B37"/>
    <w:rsid w:val="00BA0F0F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445F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1636D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3106"/>
    <w:rsid w:val="00F45360"/>
    <w:rsid w:val="00F47607"/>
    <w:rsid w:val="00F51D54"/>
    <w:rsid w:val="00F52AE1"/>
    <w:rsid w:val="00F564D0"/>
    <w:rsid w:val="00F6255B"/>
    <w:rsid w:val="00F71A33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1413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65</cp:revision>
  <cp:lastPrinted>2018-06-12T09:53:00Z</cp:lastPrinted>
  <dcterms:created xsi:type="dcterms:W3CDTF">2024-04-25T12:06:00Z</dcterms:created>
  <dcterms:modified xsi:type="dcterms:W3CDTF">2026-03-06T17:54:00Z</dcterms:modified>
</cp:coreProperties>
</file>